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93" w:rsidRPr="00502AA1" w:rsidRDefault="00342B93" w:rsidP="00342B93">
      <w:pPr>
        <w:jc w:val="center"/>
        <w:rPr>
          <w:rFonts w:ascii="IranNastaliq" w:hAnsi="IranNastaliq" w:cs="B Nazanin"/>
          <w:b/>
          <w:bCs/>
          <w:color w:val="000000"/>
          <w:sz w:val="28"/>
          <w:szCs w:val="28"/>
          <w:rtl/>
          <w:lang w:bidi="fa-IR"/>
        </w:rPr>
      </w:pPr>
      <w:r w:rsidRPr="00502AA1">
        <w:rPr>
          <w:rFonts w:ascii="IranNastaliq" w:hAnsi="IranNastaliq" w:cs="B Nazanin" w:hint="cs"/>
          <w:b/>
          <w:bCs/>
          <w:color w:val="000000"/>
          <w:sz w:val="28"/>
          <w:szCs w:val="28"/>
          <w:rtl/>
          <w:lang w:bidi="fa-IR"/>
        </w:rPr>
        <w:t xml:space="preserve">فرم شماره 2 </w:t>
      </w:r>
    </w:p>
    <w:p w:rsidR="00342B93" w:rsidRPr="00502AA1" w:rsidRDefault="00342B93" w:rsidP="00342B93">
      <w:pPr>
        <w:jc w:val="center"/>
        <w:rPr>
          <w:rFonts w:ascii="IranNastaliq" w:hAnsi="IranNastaliq" w:cs="B Nazanin"/>
          <w:b/>
          <w:bCs/>
          <w:color w:val="000000"/>
          <w:sz w:val="28"/>
          <w:szCs w:val="28"/>
          <w:rtl/>
          <w:lang w:bidi="fa-IR"/>
        </w:rPr>
      </w:pPr>
      <w:r w:rsidRPr="00502AA1">
        <w:rPr>
          <w:rFonts w:ascii="IranNastaliq" w:hAnsi="IranNastaliq" w:cs="B Nazanin"/>
          <w:b/>
          <w:bCs/>
          <w:color w:val="000000"/>
          <w:sz w:val="28"/>
          <w:szCs w:val="28"/>
          <w:rtl/>
          <w:lang w:bidi="fa-IR"/>
        </w:rPr>
        <w:t>گردش کار داخلی طرح‌ها</w:t>
      </w:r>
      <w:r w:rsidRPr="00502AA1">
        <w:rPr>
          <w:rFonts w:ascii="IranNastaliq" w:hAnsi="IranNastaliq" w:cs="B Nazanin" w:hint="cs"/>
          <w:b/>
          <w:bCs/>
          <w:color w:val="000000"/>
          <w:sz w:val="28"/>
          <w:szCs w:val="28"/>
          <w:rtl/>
          <w:lang w:bidi="fa-IR"/>
        </w:rPr>
        <w:t>ی</w:t>
      </w:r>
      <w:r w:rsidRPr="00502AA1">
        <w:rPr>
          <w:rFonts w:ascii="IranNastaliq" w:hAnsi="IranNastaliq" w:cs="B Nazanin"/>
          <w:b/>
          <w:bCs/>
          <w:color w:val="000000"/>
          <w:sz w:val="28"/>
          <w:szCs w:val="28"/>
          <w:rtl/>
          <w:lang w:bidi="fa-IR"/>
        </w:rPr>
        <w:t xml:space="preserve"> پژوهشی سفارشی/ </w:t>
      </w:r>
      <w:r w:rsidRPr="00502AA1">
        <w:rPr>
          <w:rFonts w:ascii="IranNastaliq" w:hAnsi="IranNastaliq" w:cs="B Nazanin" w:hint="cs"/>
          <w:b/>
          <w:bCs/>
          <w:color w:val="000000"/>
          <w:sz w:val="28"/>
          <w:szCs w:val="28"/>
          <w:rtl/>
          <w:lang w:bidi="fa-IR"/>
        </w:rPr>
        <w:t>مشترک</w:t>
      </w:r>
    </w:p>
    <w:p w:rsidR="00342B93" w:rsidRPr="00676DBC" w:rsidRDefault="00342B93" w:rsidP="00342B93">
      <w:pPr>
        <w:jc w:val="lowKashida"/>
        <w:rPr>
          <w:rFonts w:cs="B Nazanin"/>
          <w:b/>
          <w:bCs/>
          <w:color w:val="000000"/>
          <w:sz w:val="12"/>
          <w:szCs w:val="12"/>
          <w:rtl/>
          <w:lang w:bidi="fa-IR"/>
        </w:rPr>
      </w:pPr>
    </w:p>
    <w:p w:rsidR="00342B93" w:rsidRPr="00502AA1" w:rsidRDefault="00342B93" w:rsidP="00342B93">
      <w:pPr>
        <w:jc w:val="lowKashida"/>
        <w:rPr>
          <w:rFonts w:cs="B Nazanin"/>
          <w:color w:val="000000"/>
          <w:rtl/>
          <w:lang w:bidi="fa-IR"/>
        </w:rPr>
      </w:pPr>
      <w:r w:rsidRPr="00502AA1">
        <w:rPr>
          <w:rFonts w:cs="B Nazanin" w:hint="cs"/>
          <w:color w:val="000000"/>
          <w:rtl/>
          <w:lang w:bidi="fa-IR"/>
        </w:rPr>
        <w:t xml:space="preserve">با سلام و احترام </w:t>
      </w:r>
    </w:p>
    <w:p w:rsidR="00342B93" w:rsidRPr="00502AA1" w:rsidRDefault="00342B93" w:rsidP="00897EF2">
      <w:pPr>
        <w:ind w:firstLine="284"/>
        <w:jc w:val="both"/>
        <w:rPr>
          <w:rFonts w:cs="B Nazanin"/>
          <w:color w:val="000000"/>
          <w:rtl/>
          <w:lang w:bidi="fa-IR"/>
        </w:rPr>
      </w:pPr>
      <w:r w:rsidRPr="00502AA1">
        <w:rPr>
          <w:rFonts w:cs="B Nazanin" w:hint="cs"/>
          <w:color w:val="000000"/>
          <w:rtl/>
          <w:lang w:bidi="fa-IR"/>
        </w:rPr>
        <w:t xml:space="preserve">به استحضار </w:t>
      </w:r>
      <w:r w:rsidRPr="00502AA1">
        <w:rPr>
          <w:rFonts w:cs="B Nazanin"/>
          <w:color w:val="000000"/>
          <w:rtl/>
          <w:lang w:bidi="fa-IR"/>
        </w:rPr>
        <w:t>م</w:t>
      </w:r>
      <w:r w:rsidRPr="00502AA1">
        <w:rPr>
          <w:rFonts w:cs="B Nazanin" w:hint="cs"/>
          <w:color w:val="000000"/>
          <w:rtl/>
          <w:lang w:bidi="fa-IR"/>
        </w:rPr>
        <w:t>ی‌</w:t>
      </w:r>
      <w:r w:rsidRPr="00502AA1">
        <w:rPr>
          <w:rFonts w:cs="B Nazanin" w:hint="eastAsia"/>
          <w:color w:val="000000"/>
          <w:rtl/>
          <w:lang w:bidi="fa-IR"/>
        </w:rPr>
        <w:t>رساند</w:t>
      </w:r>
      <w:r w:rsidRPr="00502AA1">
        <w:rPr>
          <w:rFonts w:cs="B Nazanin" w:hint="cs"/>
          <w:color w:val="000000"/>
          <w:rtl/>
          <w:lang w:bidi="fa-IR"/>
        </w:rPr>
        <w:t xml:space="preserve"> طرح پژوهشی کاربردی با مشخصات جدول </w:t>
      </w:r>
      <w:r w:rsidR="00897EF2">
        <w:rPr>
          <w:rFonts w:cs="B Nazanin" w:hint="cs"/>
          <w:color w:val="000000"/>
          <w:rtl/>
          <w:lang w:bidi="fa-IR"/>
        </w:rPr>
        <w:t>ذیل</w:t>
      </w:r>
      <w:r w:rsidRPr="00502AA1">
        <w:rPr>
          <w:rFonts w:cs="B Nazanin" w:hint="cs"/>
          <w:color w:val="000000"/>
          <w:rtl/>
          <w:lang w:bidi="fa-IR"/>
        </w:rPr>
        <w:t xml:space="preserve"> در شرف انعقاد است. بدین</w:t>
      </w:r>
      <w:r>
        <w:rPr>
          <w:rFonts w:cs="B Nazanin" w:hint="cs"/>
          <w:color w:val="000000"/>
          <w:rtl/>
          <w:lang w:bidi="fa-IR"/>
        </w:rPr>
        <w:t>‌</w:t>
      </w:r>
      <w:r w:rsidRPr="00502AA1">
        <w:rPr>
          <w:rFonts w:cs="B Nazanin" w:hint="cs"/>
          <w:color w:val="000000"/>
          <w:rtl/>
          <w:lang w:bidi="fa-IR"/>
        </w:rPr>
        <w:t>وسیله</w:t>
      </w:r>
      <w:r>
        <w:rPr>
          <w:rFonts w:cs="B Nazanin" w:hint="cs"/>
          <w:color w:val="000000"/>
          <w:rtl/>
          <w:lang w:bidi="fa-IR"/>
        </w:rPr>
        <w:t xml:space="preserve"> </w:t>
      </w:r>
      <w:r w:rsidRPr="00502AA1">
        <w:rPr>
          <w:rFonts w:cs="B Nazanin" w:hint="cs"/>
          <w:color w:val="000000"/>
          <w:rtl/>
          <w:lang w:bidi="fa-IR"/>
        </w:rPr>
        <w:t>تعهد</w:t>
      </w:r>
      <w:r w:rsidR="00897EF2">
        <w:rPr>
          <w:rFonts w:cs="B Nazanin" w:hint="cs"/>
          <w:color w:val="000000"/>
          <w:rtl/>
          <w:lang w:bidi="fa-IR"/>
        </w:rPr>
        <w:t xml:space="preserve"> </w:t>
      </w:r>
      <w:r w:rsidRPr="00502AA1">
        <w:rPr>
          <w:rFonts w:cs="B Nazanin"/>
          <w:color w:val="000000"/>
          <w:rtl/>
          <w:lang w:bidi="fa-IR"/>
        </w:rPr>
        <w:softHyphen/>
        <w:t>م</w:t>
      </w:r>
      <w:r w:rsidRPr="00502AA1">
        <w:rPr>
          <w:rFonts w:cs="B Nazanin" w:hint="cs"/>
          <w:color w:val="000000"/>
          <w:rtl/>
          <w:lang w:bidi="fa-IR"/>
        </w:rPr>
        <w:t>ی‌</w:t>
      </w:r>
      <w:r w:rsidRPr="00502AA1">
        <w:rPr>
          <w:rFonts w:cs="B Nazanin" w:hint="eastAsia"/>
          <w:color w:val="000000"/>
          <w:rtl/>
          <w:lang w:bidi="fa-IR"/>
        </w:rPr>
        <w:t>نما</w:t>
      </w:r>
      <w:r w:rsidRPr="00502AA1">
        <w:rPr>
          <w:rFonts w:cs="B Nazanin" w:hint="cs"/>
          <w:color w:val="000000"/>
          <w:rtl/>
          <w:lang w:bidi="fa-IR"/>
        </w:rPr>
        <w:t>ی</w:t>
      </w:r>
      <w:r w:rsidRPr="00502AA1">
        <w:rPr>
          <w:rFonts w:cs="B Nazanin" w:hint="eastAsia"/>
          <w:color w:val="000000"/>
          <w:rtl/>
          <w:lang w:bidi="fa-IR"/>
        </w:rPr>
        <w:t>م</w:t>
      </w:r>
      <w:r w:rsidRPr="00502AA1">
        <w:rPr>
          <w:rFonts w:cs="B Nazanin" w:hint="cs"/>
          <w:color w:val="000000"/>
          <w:rtl/>
          <w:lang w:bidi="fa-IR"/>
        </w:rPr>
        <w:t xml:space="preserve"> انجام طرح تحقیقاتی مذکور اختلالی در وظایف آموزشی و پژوهشی اینجانب ایجاد نخواهد کرد.</w:t>
      </w:r>
    </w:p>
    <w:p w:rsidR="00342B93" w:rsidRPr="00676DBC" w:rsidRDefault="00342B93" w:rsidP="00342B93">
      <w:pPr>
        <w:jc w:val="lowKashida"/>
        <w:rPr>
          <w:rFonts w:cs="B Nazanin"/>
          <w:b/>
          <w:bCs/>
          <w:color w:val="000000"/>
          <w:rtl/>
          <w:lang w:bidi="fa-IR"/>
        </w:rPr>
      </w:pPr>
      <w:r w:rsidRPr="00676DBC">
        <w:rPr>
          <w:rFonts w:cs="B Nazanin" w:hint="cs"/>
          <w:b/>
          <w:bCs/>
          <w:color w:val="000000"/>
          <w:rtl/>
          <w:lang w:bidi="fa-IR"/>
        </w:rPr>
        <w:t>عضو هیات علمی:</w:t>
      </w:r>
    </w:p>
    <w:p w:rsidR="00342B93" w:rsidRPr="00502AA1" w:rsidRDefault="00342B93" w:rsidP="00F72366">
      <w:pPr>
        <w:ind w:firstLine="720"/>
        <w:rPr>
          <w:rFonts w:cs="B Nazanin"/>
          <w:b/>
          <w:bCs/>
          <w:color w:val="000000"/>
          <w:sz w:val="22"/>
          <w:szCs w:val="22"/>
          <w:lang w:bidi="fa-IR"/>
        </w:rPr>
      </w:pPr>
      <w:r w:rsidRPr="00502AA1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نام و نام خانوادگی:                 </w:t>
      </w:r>
      <w:r w:rsidR="00F72366">
        <w:rPr>
          <w:rFonts w:cs="B Nazanin"/>
          <w:b/>
          <w:bCs/>
          <w:color w:val="000000"/>
          <w:sz w:val="22"/>
          <w:szCs w:val="22"/>
          <w:rtl/>
          <w:lang w:bidi="fa-IR"/>
        </w:rPr>
        <w:tab/>
      </w:r>
      <w:r w:rsidR="00F72366">
        <w:rPr>
          <w:rFonts w:cs="B Nazanin"/>
          <w:b/>
          <w:bCs/>
          <w:color w:val="000000"/>
          <w:sz w:val="22"/>
          <w:szCs w:val="22"/>
          <w:rtl/>
          <w:lang w:bidi="fa-IR"/>
        </w:rPr>
        <w:tab/>
      </w:r>
      <w:r w:rsidR="00F72366">
        <w:rPr>
          <w:rFonts w:cs="B Nazanin"/>
          <w:b/>
          <w:bCs/>
          <w:color w:val="000000"/>
          <w:sz w:val="22"/>
          <w:szCs w:val="22"/>
          <w:rtl/>
          <w:lang w:bidi="fa-IR"/>
        </w:rPr>
        <w:tab/>
      </w:r>
      <w:r w:rsidR="00F72366">
        <w:rPr>
          <w:rFonts w:cs="B Nazanin"/>
          <w:b/>
          <w:bCs/>
          <w:color w:val="000000"/>
          <w:sz w:val="22"/>
          <w:szCs w:val="22"/>
          <w:rtl/>
          <w:lang w:bidi="fa-IR"/>
        </w:rPr>
        <w:tab/>
      </w:r>
      <w:r w:rsidRPr="00502AA1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      تاریخ و امضاء</w:t>
      </w:r>
    </w:p>
    <w:p w:rsidR="00342B93" w:rsidRPr="006D17A7" w:rsidRDefault="00342B93" w:rsidP="00342B93">
      <w:pPr>
        <w:ind w:firstLine="720"/>
        <w:jc w:val="lowKashida"/>
        <w:rPr>
          <w:rFonts w:cs="B Nazanin"/>
          <w:b/>
          <w:bCs/>
          <w:color w:val="000000"/>
          <w:rtl/>
          <w:lang w:bidi="fa-IR"/>
        </w:rPr>
      </w:pPr>
    </w:p>
    <w:p w:rsidR="00342B93" w:rsidRPr="00502AA1" w:rsidRDefault="00342B93" w:rsidP="00342B93">
      <w:pPr>
        <w:jc w:val="lowKashida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502AA1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مراحل تصویب و ابلاغ </w:t>
      </w:r>
    </w:p>
    <w:tbl>
      <w:tblPr>
        <w:tblStyle w:val="GridTable6Colorful-Accent3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4140"/>
        <w:gridCol w:w="1615"/>
        <w:gridCol w:w="2705"/>
      </w:tblGrid>
      <w:tr w:rsidR="00342B93" w:rsidRPr="00502AA1" w:rsidTr="0029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342B93" w:rsidRPr="00502AA1" w:rsidRDefault="00342B93" w:rsidP="00382059">
            <w:pPr>
              <w:jc w:val="lowKashida"/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502AA1">
              <w:rPr>
                <w:rFonts w:cs="B Nazanin" w:hint="cs"/>
                <w:color w:val="000000"/>
                <w:rtl/>
                <w:lang w:bidi="fa-IR"/>
              </w:rPr>
              <w:t>مرجع تایید و تصویب</w:t>
            </w:r>
            <w:r w:rsidRPr="00502AA1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502AA1">
              <w:rPr>
                <w:rFonts w:cs="B Nazanin" w:hint="cs"/>
                <w:color w:val="000000"/>
                <w:rtl/>
                <w:lang w:bidi="fa-IR"/>
              </w:rPr>
              <w:t>کننده</w:t>
            </w:r>
          </w:p>
        </w:tc>
        <w:tc>
          <w:tcPr>
            <w:tcW w:w="1615" w:type="dxa"/>
          </w:tcPr>
          <w:p w:rsidR="00342B93" w:rsidRPr="00502AA1" w:rsidRDefault="00342B93" w:rsidP="003820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502AA1">
              <w:rPr>
                <w:rFonts w:cs="B Nazanin" w:hint="cs"/>
                <w:color w:val="000000"/>
                <w:rtl/>
                <w:lang w:bidi="fa-IR"/>
              </w:rPr>
              <w:t>تاریخ تصویب</w:t>
            </w:r>
          </w:p>
        </w:tc>
        <w:tc>
          <w:tcPr>
            <w:tcW w:w="2705" w:type="dxa"/>
          </w:tcPr>
          <w:p w:rsidR="00342B93" w:rsidRPr="00502AA1" w:rsidRDefault="00342B93" w:rsidP="003820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502AA1">
              <w:rPr>
                <w:rFonts w:cs="B Nazanin" w:hint="cs"/>
                <w:color w:val="000000"/>
                <w:rtl/>
                <w:lang w:bidi="fa-IR"/>
              </w:rPr>
              <w:t>محل امضای مقام مسئول</w:t>
            </w:r>
          </w:p>
        </w:tc>
      </w:tr>
      <w:tr w:rsidR="00342B93" w:rsidRPr="00502AA1" w:rsidTr="00294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342B93" w:rsidRPr="00502AA1" w:rsidRDefault="00342B93" w:rsidP="00382059">
            <w:pPr>
              <w:jc w:val="lowKashida"/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502AA1">
              <w:rPr>
                <w:rFonts w:cs="B Nazanin" w:hint="cs"/>
                <w:color w:val="000000"/>
                <w:rtl/>
                <w:lang w:bidi="fa-IR"/>
              </w:rPr>
              <w:t xml:space="preserve"> شورای</w:t>
            </w:r>
            <w:r w:rsidRPr="00502AA1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502AA1">
              <w:rPr>
                <w:rFonts w:cs="B Nazanin" w:hint="cs"/>
                <w:color w:val="000000"/>
                <w:rtl/>
                <w:lang w:bidi="fa-IR"/>
              </w:rPr>
              <w:t>گروه</w:t>
            </w:r>
          </w:p>
        </w:tc>
        <w:tc>
          <w:tcPr>
            <w:tcW w:w="1615" w:type="dxa"/>
          </w:tcPr>
          <w:p w:rsidR="00342B93" w:rsidRPr="00502AA1" w:rsidRDefault="00342B93" w:rsidP="0038205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705" w:type="dxa"/>
          </w:tcPr>
          <w:p w:rsidR="00342B93" w:rsidRPr="00502AA1" w:rsidRDefault="00342B93" w:rsidP="0038205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342B93" w:rsidRPr="00502AA1" w:rsidTr="00294138">
        <w:trPr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342B93" w:rsidRPr="00502AA1" w:rsidRDefault="00342B93" w:rsidP="00382059">
            <w:pPr>
              <w:jc w:val="lowKashida"/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502AA1">
              <w:rPr>
                <w:rFonts w:cs="B Nazanin" w:hint="cs"/>
                <w:color w:val="000000"/>
                <w:rtl/>
                <w:lang w:bidi="fa-IR"/>
              </w:rPr>
              <w:t>شورای پژوهشی دانشکده</w:t>
            </w:r>
          </w:p>
        </w:tc>
        <w:tc>
          <w:tcPr>
            <w:tcW w:w="1615" w:type="dxa"/>
          </w:tcPr>
          <w:p w:rsidR="00342B93" w:rsidRPr="00502AA1" w:rsidRDefault="00342B93" w:rsidP="0038205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705" w:type="dxa"/>
          </w:tcPr>
          <w:p w:rsidR="00342B93" w:rsidRPr="00502AA1" w:rsidRDefault="00342B93" w:rsidP="0038205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342B93" w:rsidRPr="00502AA1" w:rsidTr="00294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342B93" w:rsidRPr="00502AA1" w:rsidRDefault="00342B93" w:rsidP="00F95E5C">
            <w:pPr>
              <w:jc w:val="lowKashida"/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502AA1">
              <w:rPr>
                <w:rFonts w:cs="B Nazanin" w:hint="cs"/>
                <w:color w:val="000000"/>
                <w:rtl/>
                <w:lang w:bidi="fa-IR"/>
              </w:rPr>
              <w:t xml:space="preserve">مدیریت امور فناوری و </w:t>
            </w:r>
            <w:r w:rsidR="00F95E5C">
              <w:rPr>
                <w:rFonts w:cs="B Nazanin" w:hint="cs"/>
                <w:color w:val="000000"/>
                <w:rtl/>
                <w:lang w:bidi="fa-IR"/>
              </w:rPr>
              <w:t>ارتباط با صنعت</w:t>
            </w:r>
            <w:r w:rsidRPr="00502AA1">
              <w:rPr>
                <w:rFonts w:cs="B Nazanin" w:hint="cs"/>
                <w:color w:val="000000"/>
                <w:rtl/>
                <w:lang w:bidi="fa-IR"/>
              </w:rPr>
              <w:t xml:space="preserve"> دانشگاه</w:t>
            </w:r>
          </w:p>
        </w:tc>
        <w:tc>
          <w:tcPr>
            <w:tcW w:w="1615" w:type="dxa"/>
          </w:tcPr>
          <w:p w:rsidR="00342B93" w:rsidRPr="00502AA1" w:rsidRDefault="00342B93" w:rsidP="0038205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705" w:type="dxa"/>
          </w:tcPr>
          <w:p w:rsidR="00342B93" w:rsidRPr="00502AA1" w:rsidRDefault="00342B93" w:rsidP="0038205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342B93" w:rsidRPr="006D17A7" w:rsidRDefault="00342B93" w:rsidP="00342B93">
      <w:pPr>
        <w:jc w:val="lowKashida"/>
        <w:rPr>
          <w:rFonts w:cs="B Nazanin"/>
          <w:b/>
          <w:bCs/>
          <w:color w:val="000000"/>
          <w:rtl/>
          <w:lang w:bidi="fa-IR"/>
        </w:rPr>
      </w:pPr>
    </w:p>
    <w:p w:rsidR="00342B93" w:rsidRPr="00676DBC" w:rsidRDefault="00342B93" w:rsidP="001F0EC1">
      <w:pPr>
        <w:jc w:val="lowKashida"/>
        <w:rPr>
          <w:rFonts w:cs="B Nazanin"/>
          <w:color w:val="000000"/>
          <w:rtl/>
          <w:lang w:bidi="fa-IR"/>
        </w:rPr>
      </w:pPr>
      <w:r w:rsidRPr="00676DBC">
        <w:rPr>
          <w:rFonts w:cs="B Nazanin" w:hint="cs"/>
          <w:color w:val="000000"/>
          <w:rtl/>
          <w:lang w:bidi="fa-IR"/>
        </w:rPr>
        <w:t xml:space="preserve">نامه فوق </w:t>
      </w:r>
      <w:r w:rsidR="001F0EC1">
        <w:rPr>
          <w:rFonts w:cs="B Nazanin" w:hint="cs"/>
          <w:color w:val="000000"/>
          <w:rtl/>
          <w:lang w:bidi="fa-IR"/>
        </w:rPr>
        <w:t xml:space="preserve">طبق بند ..... جلسه شماره ......... شورای پژوهش و فناوری دانشگاه </w:t>
      </w:r>
      <w:r w:rsidR="00962233">
        <w:rPr>
          <w:rFonts w:cs="B Nazanin" w:hint="cs"/>
          <w:color w:val="000000"/>
          <w:rtl/>
          <w:lang w:bidi="fa-IR"/>
        </w:rPr>
        <w:t xml:space="preserve">مورخ ......................  </w:t>
      </w:r>
      <w:r w:rsidR="001F0EC1">
        <w:rPr>
          <w:rFonts w:cs="B Nazanin" w:hint="cs"/>
          <w:color w:val="000000"/>
          <w:rtl/>
          <w:lang w:bidi="fa-IR"/>
        </w:rPr>
        <w:t>با</w:t>
      </w:r>
      <w:r w:rsidRPr="00676DBC">
        <w:rPr>
          <w:rFonts w:cs="B Nazanin" w:hint="cs"/>
          <w:color w:val="000000"/>
          <w:rtl/>
          <w:lang w:bidi="fa-IR"/>
        </w:rPr>
        <w:t xml:space="preserve"> شماره ........................... در تاریخ ........................... در دبیرخانه معاونت پژوهش و فناوری دانشگاه به ثبت رسید. (مسئول دبیرخانه حوزه پژوهشی)</w:t>
      </w:r>
    </w:p>
    <w:p w:rsidR="00342B93" w:rsidRPr="006D17A7" w:rsidRDefault="00342B93" w:rsidP="00342B93">
      <w:pPr>
        <w:rPr>
          <w:rFonts w:cs="B Nazanin"/>
          <w:color w:val="000000"/>
          <w:rtl/>
        </w:rPr>
      </w:pPr>
    </w:p>
    <w:p w:rsidR="00342B93" w:rsidRPr="00D6437C" w:rsidRDefault="00342B93" w:rsidP="00342B93">
      <w:pPr>
        <w:jc w:val="lowKashida"/>
        <w:rPr>
          <w:rFonts w:ascii="IranNastaliq" w:hAnsi="IranNastaliq" w:cs="B Nazanin"/>
          <w:b/>
          <w:bCs/>
          <w:color w:val="000000"/>
          <w:rtl/>
          <w:lang w:bidi="fa-IR"/>
        </w:rPr>
      </w:pPr>
      <w:r w:rsidRPr="00D6437C">
        <w:rPr>
          <w:rFonts w:ascii="IranNastaliq" w:hAnsi="IranNastaliq" w:cs="B Nazanin"/>
          <w:b/>
          <w:bCs/>
          <w:color w:val="000000"/>
          <w:rtl/>
          <w:lang w:bidi="fa-IR"/>
        </w:rPr>
        <w:t>خلاصه اطلاعات طرح</w:t>
      </w:r>
    </w:p>
    <w:tbl>
      <w:tblPr>
        <w:tblStyle w:val="GridTable4-Accent3"/>
        <w:bidiVisual/>
        <w:tblW w:w="9388" w:type="dxa"/>
        <w:jc w:val="right"/>
        <w:tblLayout w:type="fixed"/>
        <w:tblLook w:val="01E0" w:firstRow="1" w:lastRow="1" w:firstColumn="1" w:lastColumn="1" w:noHBand="0" w:noVBand="0"/>
      </w:tblPr>
      <w:tblGrid>
        <w:gridCol w:w="2188"/>
        <w:gridCol w:w="1710"/>
        <w:gridCol w:w="1800"/>
        <w:gridCol w:w="1170"/>
        <w:gridCol w:w="1530"/>
        <w:gridCol w:w="990"/>
      </w:tblGrid>
      <w:tr w:rsidR="001F0EC1" w:rsidRPr="00676DBC" w:rsidTr="0029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8" w:type="dxa"/>
            <w:gridSpan w:val="6"/>
            <w:vAlign w:val="center"/>
          </w:tcPr>
          <w:p w:rsidR="001F0EC1" w:rsidRPr="00676DBC" w:rsidRDefault="001F0EC1" w:rsidP="00294138">
            <w:pPr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676DBC">
              <w:rPr>
                <w:rFonts w:cs="B Nazanin" w:hint="cs"/>
                <w:color w:val="000000"/>
                <w:rtl/>
                <w:lang w:bidi="fa-IR"/>
              </w:rPr>
              <w:t>عنوان طرح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: </w:t>
            </w:r>
          </w:p>
        </w:tc>
      </w:tr>
      <w:tr w:rsidR="00294138" w:rsidRPr="00676DBC" w:rsidTr="00294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294138" w:rsidRPr="00676DBC" w:rsidRDefault="00294138" w:rsidP="000E4311">
            <w:pPr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676DBC">
              <w:rPr>
                <w:rFonts w:cs="B Nazanin" w:hint="cs"/>
                <w:color w:val="000000"/>
                <w:rtl/>
                <w:lang w:bidi="fa-IR"/>
              </w:rPr>
              <w:t>نام مجری: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294138" w:rsidRPr="00676DBC" w:rsidRDefault="00294138" w:rsidP="00382059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294138" w:rsidRPr="00676DBC" w:rsidRDefault="00294138" w:rsidP="00382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76DB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0" w:type="dxa"/>
            <w:gridSpan w:val="3"/>
            <w:vAlign w:val="center"/>
          </w:tcPr>
          <w:p w:rsidR="00294138" w:rsidRPr="00294138" w:rsidRDefault="00294138" w:rsidP="00294138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294138" w:rsidRPr="00676DBC" w:rsidTr="00294138">
        <w:trPr>
          <w:trHeight w:val="3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294138" w:rsidRPr="00676DBC" w:rsidRDefault="00294138" w:rsidP="000E4311">
            <w:pPr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676DBC">
              <w:rPr>
                <w:rFonts w:cs="B Nazanin" w:hint="cs"/>
                <w:color w:val="000000"/>
                <w:rtl/>
                <w:lang w:bidi="fa-IR"/>
              </w:rPr>
              <w:t>کل اعتبار طرح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(ريال)</w:t>
            </w:r>
            <w:r w:rsidRPr="00676DBC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294138" w:rsidRPr="00676DBC" w:rsidRDefault="00294138" w:rsidP="00382059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294138" w:rsidRPr="00676DBC" w:rsidRDefault="00294138" w:rsidP="00382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9413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رتبه علمی: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294138" w:rsidRPr="00294138" w:rsidRDefault="00294138" w:rsidP="00382059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294138" w:rsidRPr="00294138" w:rsidRDefault="00294138" w:rsidP="00294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9413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تخصص: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  <w:vAlign w:val="center"/>
          </w:tcPr>
          <w:p w:rsidR="00294138" w:rsidRPr="00294138" w:rsidRDefault="00294138" w:rsidP="00294138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294138" w:rsidRPr="00676DBC" w:rsidTr="00294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294138" w:rsidRPr="00676DBC" w:rsidRDefault="00294138" w:rsidP="00294138">
            <w:pPr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676DBC">
              <w:rPr>
                <w:rFonts w:cs="B Nazanin" w:hint="cs"/>
                <w:color w:val="000000"/>
                <w:rtl/>
                <w:lang w:bidi="fa-IR"/>
              </w:rPr>
              <w:t>مدت اجرای طرح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(ماه)</w:t>
            </w:r>
            <w:r w:rsidRPr="00676DBC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294138" w:rsidRPr="00676DBC" w:rsidRDefault="00294138" w:rsidP="00294138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294138" w:rsidRPr="00676DBC" w:rsidRDefault="00294138" w:rsidP="00294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76DB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تاریخ شروع: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Align w:val="center"/>
          </w:tcPr>
          <w:p w:rsidR="00294138" w:rsidRPr="00676DBC" w:rsidRDefault="00294138" w:rsidP="00294138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294138" w:rsidRPr="00676DBC" w:rsidRDefault="00294138" w:rsidP="00294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/>
                <w:rtl/>
                <w:lang w:bidi="fa-IR"/>
              </w:rPr>
            </w:pPr>
            <w:r w:rsidRPr="0029413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تاریخ پیش</w:t>
            </w:r>
            <w:r w:rsidRPr="00294138">
              <w:rPr>
                <w:rFonts w:cs="B Nazanin"/>
                <w:b/>
                <w:bCs/>
                <w:color w:val="000000"/>
                <w:rtl/>
                <w:lang w:bidi="fa-IR"/>
              </w:rPr>
              <w:softHyphen/>
            </w:r>
            <w:r w:rsidRPr="0029413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بینی اختتام: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  <w:vAlign w:val="center"/>
          </w:tcPr>
          <w:p w:rsidR="00294138" w:rsidRPr="00676DBC" w:rsidRDefault="00294138" w:rsidP="00294138">
            <w:pPr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</w:p>
        </w:tc>
      </w:tr>
      <w:tr w:rsidR="00294138" w:rsidRPr="00676DBC" w:rsidTr="00294138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294138" w:rsidRPr="00676DBC" w:rsidRDefault="00294138" w:rsidP="00294138">
            <w:pPr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0E4311">
              <w:rPr>
                <w:rFonts w:cs="B Nazanin" w:hint="cs"/>
                <w:color w:val="000000"/>
                <w:rtl/>
                <w:lang w:bidi="fa-IR"/>
              </w:rPr>
              <w:t>نوع طرح: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0" w:type="dxa"/>
            <w:gridSpan w:val="5"/>
            <w:vAlign w:val="center"/>
          </w:tcPr>
          <w:p w:rsidR="00294138" w:rsidRPr="000E4311" w:rsidRDefault="00294138" w:rsidP="00294138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سفارشی </w:t>
            </w:r>
            <w:r>
              <w:rPr>
                <w:rFonts w:cs="B Nazanin" w:hint="cs"/>
                <w:color w:val="000000"/>
                <w:lang w:bidi="fa-IR"/>
              </w:rPr>
              <w:sym w:font="Wingdings" w:char="F0A1"/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      مشترک </w:t>
            </w:r>
            <w:r>
              <w:rPr>
                <w:rFonts w:cs="B Nazanin" w:hint="cs"/>
                <w:color w:val="000000"/>
                <w:lang w:bidi="fa-IR"/>
              </w:rPr>
              <w:sym w:font="Wingdings" w:char="F0A1"/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         مشترک پایان نامه ای </w:t>
            </w:r>
            <w:r>
              <w:rPr>
                <w:rFonts w:cs="B Nazanin" w:hint="cs"/>
                <w:color w:val="000000"/>
                <w:lang w:bidi="fa-IR"/>
              </w:rPr>
              <w:sym w:font="Wingdings" w:char="F0A1"/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        سفارشی بالاسری </w:t>
            </w:r>
            <w:r>
              <w:rPr>
                <w:rFonts w:cs="B Nazanin" w:hint="cs"/>
                <w:color w:val="000000"/>
                <w:lang w:bidi="fa-IR"/>
              </w:rPr>
              <w:sym w:font="Wingdings" w:char="F0A1"/>
            </w:r>
          </w:p>
        </w:tc>
      </w:tr>
      <w:tr w:rsidR="00294138" w:rsidRPr="00676DBC" w:rsidTr="00294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294138" w:rsidRPr="00676DBC" w:rsidRDefault="00294138" w:rsidP="00294138">
            <w:pPr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676DBC">
              <w:rPr>
                <w:rFonts w:cs="B Nazanin" w:hint="cs"/>
                <w:color w:val="000000"/>
                <w:rtl/>
                <w:lang w:bidi="fa-IR"/>
              </w:rPr>
              <w:t>دستاوردهای مورد انتظار از اجرای طرح: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0" w:type="dxa"/>
            <w:gridSpan w:val="5"/>
            <w:vAlign w:val="center"/>
          </w:tcPr>
          <w:p w:rsidR="00294138" w:rsidRPr="00676DBC" w:rsidRDefault="00294138" w:rsidP="00294138">
            <w:pPr>
              <w:jc w:val="center"/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</w:p>
        </w:tc>
      </w:tr>
      <w:tr w:rsidR="00294138" w:rsidRPr="00676DBC" w:rsidTr="00294138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294138" w:rsidRPr="00676DBC" w:rsidRDefault="00294138" w:rsidP="00294138">
            <w:pPr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676DBC">
              <w:rPr>
                <w:rFonts w:cs="B Nazanin" w:hint="cs"/>
                <w:color w:val="000000"/>
                <w:rtl/>
                <w:lang w:bidi="fa-IR"/>
              </w:rPr>
              <w:t>کارفرما/</w:t>
            </w:r>
            <w:r w:rsidRPr="00676DBC">
              <w:rPr>
                <w:rFonts w:cs="B Nazanin"/>
                <w:color w:val="000000"/>
                <w:rtl/>
                <w:lang w:bidi="fa-IR"/>
              </w:rPr>
              <w:t>دستگاه</w:t>
            </w:r>
            <w:r>
              <w:rPr>
                <w:rFonts w:cs="B Nazanin" w:hint="cs"/>
                <w:color w:val="000000"/>
                <w:rtl/>
                <w:lang w:bidi="fa-IR"/>
              </w:rPr>
              <w:t>‌</w:t>
            </w:r>
            <w:r w:rsidRPr="00676DBC">
              <w:rPr>
                <w:rFonts w:cs="B Nazanin"/>
                <w:color w:val="000000"/>
                <w:rtl/>
                <w:lang w:bidi="fa-IR"/>
              </w:rPr>
              <w:t>متقاض</w:t>
            </w:r>
            <w:r w:rsidRPr="00676DBC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 w:hint="cs"/>
                <w:b w:val="0"/>
                <w:bCs w:val="0"/>
                <w:color w:val="000000"/>
                <w:rtl/>
                <w:lang w:bidi="fa-IR"/>
              </w:rPr>
              <w:t xml:space="preserve"> </w:t>
            </w:r>
            <w:r w:rsidRPr="00676DBC">
              <w:rPr>
                <w:rFonts w:cs="B Nazanin" w:hint="cs"/>
                <w:color w:val="000000"/>
                <w:rtl/>
                <w:lang w:bidi="fa-IR"/>
              </w:rPr>
              <w:t>(سفارش</w:t>
            </w:r>
            <w:r>
              <w:rPr>
                <w:rFonts w:cs="B Nazanin" w:hint="cs"/>
                <w:color w:val="000000"/>
                <w:rtl/>
                <w:lang w:bidi="fa-IR"/>
              </w:rPr>
              <w:t>‌</w:t>
            </w:r>
            <w:r w:rsidRPr="00676DBC">
              <w:rPr>
                <w:rFonts w:cs="B Nazanin" w:hint="cs"/>
                <w:color w:val="000000"/>
                <w:rtl/>
                <w:lang w:bidi="fa-IR"/>
              </w:rPr>
              <w:t>دهنده):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0" w:type="dxa"/>
            <w:gridSpan w:val="5"/>
            <w:vAlign w:val="center"/>
          </w:tcPr>
          <w:p w:rsidR="00294138" w:rsidRPr="00676DBC" w:rsidRDefault="00294138" w:rsidP="00294138">
            <w:pPr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</w:p>
        </w:tc>
      </w:tr>
      <w:tr w:rsidR="00294138" w:rsidRPr="00676DBC" w:rsidTr="00294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294138" w:rsidRPr="00676DBC" w:rsidRDefault="00294138" w:rsidP="00294138">
            <w:pPr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676DBC">
              <w:rPr>
                <w:rFonts w:cs="B Nazanin" w:hint="cs"/>
                <w:color w:val="000000"/>
                <w:rtl/>
                <w:lang w:bidi="fa-IR"/>
              </w:rPr>
              <w:t>سهم کارفرما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(ریال)</w:t>
            </w:r>
            <w:r w:rsidRPr="00676DBC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0" w:type="dxa"/>
            <w:gridSpan w:val="5"/>
            <w:vAlign w:val="center"/>
          </w:tcPr>
          <w:p w:rsidR="00294138" w:rsidRPr="00676DBC" w:rsidRDefault="00294138" w:rsidP="00294138">
            <w:pPr>
              <w:jc w:val="center"/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</w:p>
        </w:tc>
      </w:tr>
      <w:tr w:rsidR="00294138" w:rsidRPr="00676DBC" w:rsidTr="00294138">
        <w:trPr>
          <w:trHeight w:val="42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294138" w:rsidRPr="00676DBC" w:rsidRDefault="00294138" w:rsidP="00294138">
            <w:pPr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  <w:r w:rsidRPr="00676DBC">
              <w:rPr>
                <w:rFonts w:cs="B Nazanin" w:hint="cs"/>
                <w:color w:val="000000"/>
                <w:rtl/>
                <w:lang w:bidi="fa-IR"/>
              </w:rPr>
              <w:t>سهم دانشگاه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(ریال)</w:t>
            </w:r>
            <w:r w:rsidRPr="00676DBC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0" w:type="dxa"/>
            <w:gridSpan w:val="5"/>
            <w:vAlign w:val="center"/>
          </w:tcPr>
          <w:p w:rsidR="00294138" w:rsidRPr="00676DBC" w:rsidRDefault="00294138" w:rsidP="00294138">
            <w:pPr>
              <w:jc w:val="center"/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</w:p>
        </w:tc>
      </w:tr>
      <w:tr w:rsidR="00294138" w:rsidRPr="00676DBC" w:rsidTr="002941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294138" w:rsidRPr="000E4311" w:rsidRDefault="00294138" w:rsidP="00294138">
            <w:pPr>
              <w:rPr>
                <w:rFonts w:cs="B Nazanin"/>
                <w:color w:val="000000"/>
                <w:rtl/>
                <w:lang w:bidi="fa-IR"/>
              </w:rPr>
            </w:pPr>
            <w:r w:rsidRPr="000E4311">
              <w:rPr>
                <w:rFonts w:cs="B Nazanin" w:hint="cs"/>
                <w:color w:val="000000"/>
                <w:rtl/>
                <w:lang w:bidi="fa-IR"/>
              </w:rPr>
              <w:t>پرداخت از گرنت (ريال):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0" w:type="dxa"/>
            <w:gridSpan w:val="5"/>
            <w:vAlign w:val="center"/>
          </w:tcPr>
          <w:p w:rsidR="00294138" w:rsidRPr="00676DBC" w:rsidRDefault="00294138" w:rsidP="00294138">
            <w:pPr>
              <w:jc w:val="center"/>
              <w:rPr>
                <w:rFonts w:cs="B Nazanin"/>
                <w:b w:val="0"/>
                <w:bCs w:val="0"/>
                <w:color w:val="000000"/>
                <w:rtl/>
                <w:lang w:bidi="fa-IR"/>
              </w:rPr>
            </w:pPr>
          </w:p>
        </w:tc>
      </w:tr>
    </w:tbl>
    <w:p w:rsidR="00F95E5C" w:rsidRDefault="00F95E5C" w:rsidP="00342B93">
      <w:pPr>
        <w:jc w:val="lowKashida"/>
        <w:rPr>
          <w:rFonts w:ascii="IranNastaliq" w:hAnsi="IranNastaliq" w:cs="B Nazanin"/>
          <w:b/>
          <w:bCs/>
          <w:color w:val="000000"/>
          <w:sz w:val="22"/>
          <w:szCs w:val="22"/>
          <w:rtl/>
          <w:lang w:bidi="fa-IR"/>
        </w:rPr>
      </w:pPr>
    </w:p>
    <w:p w:rsidR="00294138" w:rsidRDefault="00294138" w:rsidP="00342B93">
      <w:pPr>
        <w:jc w:val="lowKashida"/>
        <w:rPr>
          <w:rFonts w:ascii="IranNastaliq" w:hAnsi="IranNastaliq" w:cs="B Nazanin"/>
          <w:b/>
          <w:bCs/>
          <w:color w:val="000000"/>
          <w:sz w:val="22"/>
          <w:szCs w:val="22"/>
          <w:rtl/>
          <w:lang w:bidi="fa-IR"/>
        </w:rPr>
      </w:pPr>
      <w:r>
        <w:rPr>
          <w:rFonts w:ascii="IranNastaliq" w:hAnsi="IranNastaliq" w:cs="B Nazanin" w:hint="cs"/>
          <w:b/>
          <w:bCs/>
          <w:color w:val="000000"/>
          <w:sz w:val="22"/>
          <w:szCs w:val="22"/>
          <w:rtl/>
          <w:lang w:bidi="fa-IR"/>
        </w:rPr>
        <w:t xml:space="preserve">اطلاعات همکاران طرح: </w:t>
      </w:r>
    </w:p>
    <w:tbl>
      <w:tblPr>
        <w:tblStyle w:val="GridTable6Colorful-Accent3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94138" w:rsidTr="0029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294138" w:rsidRPr="00294138" w:rsidRDefault="00294138" w:rsidP="00294138">
            <w:pPr>
              <w:jc w:val="center"/>
              <w:rPr>
                <w:rFonts w:ascii="IranNastaliq" w:hAnsi="IranNastaliq" w:cs="B Nazanin"/>
                <w:color w:val="000000"/>
                <w:sz w:val="22"/>
                <w:szCs w:val="22"/>
                <w:rtl/>
                <w:lang w:bidi="fa-IR"/>
              </w:rPr>
            </w:pPr>
            <w:r w:rsidRPr="00294138">
              <w:rPr>
                <w:rFonts w:ascii="IranNastaliq" w:hAnsi="IranNastaliq" w:cs="B Nazanin" w:hint="cs"/>
                <w:color w:val="000000"/>
                <w:sz w:val="22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1803" w:type="dxa"/>
          </w:tcPr>
          <w:p w:rsidR="00294138" w:rsidRPr="00294138" w:rsidRDefault="00294138" w:rsidP="00294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/>
                <w:sz w:val="22"/>
                <w:szCs w:val="22"/>
                <w:rtl/>
                <w:lang w:bidi="fa-IR"/>
              </w:rPr>
            </w:pPr>
            <w:r w:rsidRPr="00294138">
              <w:rPr>
                <w:rFonts w:ascii="IranNastaliq" w:hAnsi="IranNastaliq" w:cs="B Nazanin" w:hint="cs"/>
                <w:color w:val="000000"/>
                <w:sz w:val="22"/>
                <w:szCs w:val="22"/>
                <w:rtl/>
                <w:lang w:bidi="fa-IR"/>
              </w:rPr>
              <w:t>رتبه علمی</w:t>
            </w:r>
          </w:p>
        </w:tc>
        <w:tc>
          <w:tcPr>
            <w:tcW w:w="1803" w:type="dxa"/>
          </w:tcPr>
          <w:p w:rsidR="00294138" w:rsidRPr="00294138" w:rsidRDefault="00294138" w:rsidP="00294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/>
                <w:sz w:val="22"/>
                <w:szCs w:val="22"/>
                <w:rtl/>
                <w:lang w:bidi="fa-IR"/>
              </w:rPr>
            </w:pPr>
            <w:r w:rsidRPr="00294138">
              <w:rPr>
                <w:rFonts w:ascii="IranNastaliq" w:hAnsi="IranNastaliq" w:cs="B Nazanin" w:hint="cs"/>
                <w:color w:val="000000"/>
                <w:sz w:val="22"/>
                <w:szCs w:val="22"/>
                <w:rtl/>
                <w:lang w:bidi="fa-IR"/>
              </w:rPr>
              <w:t>رشته/تخصص</w:t>
            </w:r>
          </w:p>
        </w:tc>
        <w:tc>
          <w:tcPr>
            <w:tcW w:w="1803" w:type="dxa"/>
          </w:tcPr>
          <w:p w:rsidR="00294138" w:rsidRPr="00294138" w:rsidRDefault="00294138" w:rsidP="00294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/>
                <w:sz w:val="22"/>
                <w:szCs w:val="22"/>
                <w:rtl/>
                <w:lang w:bidi="fa-IR"/>
              </w:rPr>
            </w:pPr>
            <w:r w:rsidRPr="00294138">
              <w:rPr>
                <w:rFonts w:ascii="IranNastaliq" w:hAnsi="IranNastaliq" w:cs="B Nazanin" w:hint="cs"/>
                <w:color w:val="000000"/>
                <w:sz w:val="22"/>
                <w:szCs w:val="22"/>
                <w:rtl/>
                <w:lang w:bidi="fa-IR"/>
              </w:rPr>
              <w:t>سازمان/ دانشگاه</w:t>
            </w:r>
          </w:p>
        </w:tc>
        <w:tc>
          <w:tcPr>
            <w:tcW w:w="1804" w:type="dxa"/>
          </w:tcPr>
          <w:p w:rsidR="00294138" w:rsidRPr="00294138" w:rsidRDefault="00294138" w:rsidP="00294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/>
                <w:sz w:val="22"/>
                <w:szCs w:val="22"/>
                <w:rtl/>
                <w:lang w:bidi="fa-IR"/>
              </w:rPr>
            </w:pPr>
            <w:r w:rsidRPr="00294138">
              <w:rPr>
                <w:rFonts w:ascii="IranNastaliq" w:hAnsi="IranNastaliq" w:cs="B Nazanin" w:hint="cs"/>
                <w:color w:val="000000"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294138" w:rsidTr="00294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294138" w:rsidRDefault="00294138" w:rsidP="00342B93">
            <w:pPr>
              <w:jc w:val="lowKashida"/>
              <w:rPr>
                <w:rFonts w:ascii="IranNastaliq" w:hAnsi="IranNastaliq" w:cs="B Nazanin"/>
                <w:b w:val="0"/>
                <w:bCs w:val="0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3" w:type="dxa"/>
          </w:tcPr>
          <w:p w:rsidR="00294138" w:rsidRDefault="00294138" w:rsidP="00342B9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3" w:type="dxa"/>
          </w:tcPr>
          <w:p w:rsidR="00294138" w:rsidRDefault="00294138" w:rsidP="00342B9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3" w:type="dxa"/>
          </w:tcPr>
          <w:p w:rsidR="00294138" w:rsidRDefault="00294138" w:rsidP="00342B9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4" w:type="dxa"/>
          </w:tcPr>
          <w:p w:rsidR="00294138" w:rsidRDefault="00294138" w:rsidP="00342B9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294138" w:rsidTr="00294138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294138" w:rsidRDefault="00294138" w:rsidP="00342B93">
            <w:pPr>
              <w:jc w:val="lowKashida"/>
              <w:rPr>
                <w:rFonts w:ascii="IranNastaliq" w:hAnsi="IranNastaliq" w:cs="B Nazanin"/>
                <w:b w:val="0"/>
                <w:bCs w:val="0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3" w:type="dxa"/>
          </w:tcPr>
          <w:p w:rsidR="00294138" w:rsidRDefault="00294138" w:rsidP="00342B9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3" w:type="dxa"/>
          </w:tcPr>
          <w:p w:rsidR="00294138" w:rsidRDefault="00294138" w:rsidP="00342B9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3" w:type="dxa"/>
          </w:tcPr>
          <w:p w:rsidR="00294138" w:rsidRDefault="00294138" w:rsidP="00342B9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4" w:type="dxa"/>
          </w:tcPr>
          <w:p w:rsidR="00294138" w:rsidRDefault="00294138" w:rsidP="00342B9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294138" w:rsidTr="00294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294138" w:rsidRDefault="00294138" w:rsidP="00342B93">
            <w:pPr>
              <w:jc w:val="lowKashida"/>
              <w:rPr>
                <w:rFonts w:ascii="IranNastaliq" w:hAnsi="IranNastaliq" w:cs="B Nazanin"/>
                <w:b w:val="0"/>
                <w:bCs w:val="0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3" w:type="dxa"/>
          </w:tcPr>
          <w:p w:rsidR="00294138" w:rsidRDefault="00294138" w:rsidP="00342B9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3" w:type="dxa"/>
          </w:tcPr>
          <w:p w:rsidR="00294138" w:rsidRDefault="00294138" w:rsidP="00342B9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3" w:type="dxa"/>
          </w:tcPr>
          <w:p w:rsidR="00294138" w:rsidRDefault="00294138" w:rsidP="00342B9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4" w:type="dxa"/>
          </w:tcPr>
          <w:p w:rsidR="00294138" w:rsidRDefault="00294138" w:rsidP="00342B9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294138" w:rsidTr="00294138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294138" w:rsidRDefault="00294138" w:rsidP="00342B93">
            <w:pPr>
              <w:jc w:val="lowKashida"/>
              <w:rPr>
                <w:rFonts w:ascii="IranNastaliq" w:hAnsi="IranNastaliq" w:cs="B Nazanin"/>
                <w:b w:val="0"/>
                <w:bCs w:val="0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3" w:type="dxa"/>
          </w:tcPr>
          <w:p w:rsidR="00294138" w:rsidRDefault="00294138" w:rsidP="00342B9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3" w:type="dxa"/>
          </w:tcPr>
          <w:p w:rsidR="00294138" w:rsidRDefault="00294138" w:rsidP="00342B9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3" w:type="dxa"/>
          </w:tcPr>
          <w:p w:rsidR="00294138" w:rsidRDefault="00294138" w:rsidP="00342B9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4" w:type="dxa"/>
          </w:tcPr>
          <w:p w:rsidR="00294138" w:rsidRDefault="00294138" w:rsidP="00342B9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294138" w:rsidRDefault="00294138" w:rsidP="00342B93">
      <w:pPr>
        <w:jc w:val="lowKashida"/>
        <w:rPr>
          <w:rFonts w:ascii="IranNastaliq" w:hAnsi="IranNastaliq" w:cs="B Nazanin"/>
          <w:b/>
          <w:bCs/>
          <w:color w:val="000000"/>
          <w:sz w:val="22"/>
          <w:szCs w:val="22"/>
          <w:rtl/>
          <w:lang w:bidi="fa-IR"/>
        </w:rPr>
      </w:pPr>
    </w:p>
    <w:p w:rsidR="00F95E5C" w:rsidRDefault="00F95E5C" w:rsidP="00342B93">
      <w:pPr>
        <w:jc w:val="lowKashida"/>
        <w:rPr>
          <w:rFonts w:ascii="IranNastaliq" w:hAnsi="IranNastaliq" w:cs="B Nazanin"/>
          <w:b/>
          <w:bCs/>
          <w:color w:val="000000"/>
          <w:sz w:val="22"/>
          <w:szCs w:val="22"/>
          <w:rtl/>
          <w:lang w:bidi="fa-IR"/>
        </w:rPr>
      </w:pPr>
    </w:p>
    <w:p w:rsidR="00F95E5C" w:rsidRDefault="00F95E5C" w:rsidP="00342B93">
      <w:pPr>
        <w:jc w:val="lowKashida"/>
        <w:rPr>
          <w:rFonts w:ascii="IranNastaliq" w:hAnsi="IranNastaliq" w:cs="B Nazanin"/>
          <w:b/>
          <w:bCs/>
          <w:color w:val="000000"/>
          <w:sz w:val="22"/>
          <w:szCs w:val="22"/>
          <w:rtl/>
          <w:lang w:bidi="fa-IR"/>
        </w:rPr>
      </w:pPr>
    </w:p>
    <w:p w:rsidR="00342B93" w:rsidRPr="00676DBC" w:rsidRDefault="00342B93" w:rsidP="00342B93">
      <w:pPr>
        <w:jc w:val="lowKashida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676DBC">
        <w:rPr>
          <w:rFonts w:ascii="IranNastaliq" w:hAnsi="IranNastaliq" w:cs="B Nazanin" w:hint="cs"/>
          <w:b/>
          <w:bCs/>
          <w:color w:val="000000"/>
          <w:sz w:val="22"/>
          <w:szCs w:val="22"/>
          <w:rtl/>
          <w:lang w:bidi="fa-IR"/>
        </w:rPr>
        <w:t>خلاصه روند شکل</w:t>
      </w:r>
      <w:r w:rsidRPr="00676DBC">
        <w:rPr>
          <w:rFonts w:ascii="IranNastaliq" w:hAnsi="IranNastaliq" w:cs="B Nazanin"/>
          <w:b/>
          <w:bCs/>
          <w:color w:val="000000"/>
          <w:sz w:val="22"/>
          <w:szCs w:val="22"/>
          <w:rtl/>
          <w:lang w:bidi="fa-IR"/>
        </w:rPr>
        <w:softHyphen/>
      </w:r>
      <w:r w:rsidRPr="00676DBC">
        <w:rPr>
          <w:rFonts w:ascii="IranNastaliq" w:hAnsi="IranNastaliq" w:cs="B Nazanin" w:hint="cs"/>
          <w:b/>
          <w:bCs/>
          <w:color w:val="000000"/>
          <w:sz w:val="22"/>
          <w:szCs w:val="22"/>
          <w:rtl/>
          <w:lang w:bidi="fa-IR"/>
        </w:rPr>
        <w:t>گیری طرح:</w:t>
      </w:r>
      <w:r w:rsidRPr="00676DBC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(جلسات/ </w:t>
      </w:r>
      <w:r w:rsidRPr="00676DBC">
        <w:rPr>
          <w:rFonts w:cs="B Nazanin"/>
          <w:b/>
          <w:bCs/>
          <w:color w:val="000000"/>
          <w:sz w:val="22"/>
          <w:szCs w:val="22"/>
          <w:rtl/>
          <w:lang w:bidi="fa-IR"/>
        </w:rPr>
        <w:t>نامه‌ها</w:t>
      </w:r>
      <w:r w:rsidRPr="00676DBC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)</w:t>
      </w:r>
    </w:p>
    <w:p w:rsidR="00342B93" w:rsidRPr="006D17A7" w:rsidRDefault="00342B93" w:rsidP="00342B93">
      <w:pPr>
        <w:jc w:val="lowKashida"/>
        <w:rPr>
          <w:rFonts w:cs="B Nazanin"/>
          <w:b/>
          <w:bCs/>
          <w:color w:val="000000"/>
          <w:sz w:val="12"/>
          <w:szCs w:val="12"/>
          <w:rtl/>
          <w:lang w:bidi="fa-IR"/>
        </w:rPr>
      </w:pPr>
    </w:p>
    <w:tbl>
      <w:tblPr>
        <w:bidiVisual/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4"/>
      </w:tblGrid>
      <w:tr w:rsidR="00342B93" w:rsidRPr="00A91066" w:rsidTr="00F95E5C">
        <w:trPr>
          <w:trHeight w:val="3878"/>
        </w:trPr>
        <w:tc>
          <w:tcPr>
            <w:tcW w:w="9314" w:type="dxa"/>
          </w:tcPr>
          <w:p w:rsidR="00342B93" w:rsidRPr="00A91066" w:rsidRDefault="00342B93" w:rsidP="00382059">
            <w:pPr>
              <w:jc w:val="lowKashida"/>
              <w:rPr>
                <w:rFonts w:cs="B Lotus"/>
                <w:b/>
                <w:bCs/>
                <w:color w:val="000000"/>
                <w:rtl/>
                <w:lang w:bidi="fa-IR"/>
              </w:rPr>
            </w:pPr>
          </w:p>
          <w:p w:rsidR="00342B93" w:rsidRPr="00A91066" w:rsidRDefault="00342B93" w:rsidP="00382059">
            <w:pPr>
              <w:jc w:val="lowKashida"/>
              <w:rPr>
                <w:rFonts w:cs="B Lotus"/>
                <w:b/>
                <w:bCs/>
                <w:color w:val="000000"/>
                <w:rtl/>
                <w:lang w:bidi="fa-IR"/>
              </w:rPr>
            </w:pPr>
          </w:p>
          <w:p w:rsidR="00342B93" w:rsidRPr="00A91066" w:rsidRDefault="00342B93" w:rsidP="00382059">
            <w:pPr>
              <w:jc w:val="lowKashida"/>
              <w:rPr>
                <w:rFonts w:cs="B Lotus"/>
                <w:b/>
                <w:bCs/>
                <w:color w:val="000000"/>
                <w:rtl/>
                <w:lang w:bidi="fa-IR"/>
              </w:rPr>
            </w:pPr>
          </w:p>
          <w:p w:rsidR="00342B93" w:rsidRPr="00A91066" w:rsidRDefault="00342B93" w:rsidP="00382059">
            <w:pPr>
              <w:jc w:val="lowKashida"/>
              <w:rPr>
                <w:rFonts w:cs="B Lotus"/>
                <w:b/>
                <w:bCs/>
                <w:color w:val="000000"/>
                <w:rtl/>
                <w:lang w:bidi="fa-IR"/>
              </w:rPr>
            </w:pPr>
          </w:p>
          <w:p w:rsidR="00342B93" w:rsidRPr="00A91066" w:rsidRDefault="00342B93" w:rsidP="00382059">
            <w:pPr>
              <w:jc w:val="lowKashida"/>
              <w:rPr>
                <w:rFonts w:cs="B Lotus"/>
                <w:b/>
                <w:bCs/>
                <w:color w:val="000000"/>
                <w:rtl/>
                <w:lang w:bidi="fa-IR"/>
              </w:rPr>
            </w:pPr>
          </w:p>
          <w:p w:rsidR="00342B93" w:rsidRPr="00A91066" w:rsidRDefault="00342B93" w:rsidP="00F95E5C">
            <w:pPr>
              <w:jc w:val="lowKashida"/>
              <w:rPr>
                <w:rFonts w:cs="B Lotus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342B93" w:rsidRPr="00A91066" w:rsidRDefault="00342B93" w:rsidP="00342B93">
      <w:pPr>
        <w:jc w:val="lowKashida"/>
        <w:rPr>
          <w:rFonts w:cs="B Lotus"/>
          <w:b/>
          <w:bCs/>
          <w:color w:val="000000"/>
          <w:rtl/>
          <w:lang w:bidi="fa-IR"/>
        </w:rPr>
      </w:pPr>
    </w:p>
    <w:p w:rsidR="00342B93" w:rsidRPr="00A91066" w:rsidRDefault="00342B93" w:rsidP="00342B93">
      <w:pPr>
        <w:jc w:val="lowKashida"/>
        <w:rPr>
          <w:rFonts w:cs="B Lotus"/>
          <w:b/>
          <w:bCs/>
          <w:color w:val="000000"/>
          <w:rtl/>
          <w:lang w:bidi="fa-IR"/>
        </w:rPr>
      </w:pPr>
      <w:r w:rsidRPr="00A91066">
        <w:rPr>
          <w:rFonts w:cs="B Lotus" w:hint="cs"/>
          <w:b/>
          <w:bCs/>
          <w:color w:val="000000"/>
          <w:rtl/>
          <w:lang w:bidi="fa-IR"/>
        </w:rPr>
        <w:t xml:space="preserve">* تصویرنامه/ </w:t>
      </w:r>
      <w:r w:rsidRPr="00A91066">
        <w:rPr>
          <w:rFonts w:cs="B Lotus"/>
          <w:b/>
          <w:bCs/>
          <w:color w:val="000000"/>
          <w:rtl/>
          <w:lang w:bidi="fa-IR"/>
        </w:rPr>
        <w:t>نامه‌ها</w:t>
      </w:r>
      <w:r w:rsidRPr="00A91066">
        <w:rPr>
          <w:rFonts w:cs="B Lotus" w:hint="cs"/>
          <w:b/>
          <w:bCs/>
          <w:color w:val="000000"/>
          <w:rtl/>
          <w:lang w:bidi="fa-IR"/>
        </w:rPr>
        <w:t>ی مربوط به شکل</w:t>
      </w:r>
      <w:r>
        <w:rPr>
          <w:rFonts w:cs="B Lotus" w:hint="cs"/>
          <w:b/>
          <w:bCs/>
          <w:color w:val="000000"/>
          <w:rtl/>
          <w:lang w:bidi="fa-IR"/>
        </w:rPr>
        <w:t>‌</w:t>
      </w:r>
      <w:r w:rsidRPr="00A91066">
        <w:rPr>
          <w:rFonts w:cs="B Lotus" w:hint="cs"/>
          <w:b/>
          <w:bCs/>
          <w:color w:val="000000"/>
          <w:rtl/>
          <w:lang w:bidi="fa-IR"/>
        </w:rPr>
        <w:t>گیری طرح ضمیمه شود.</w:t>
      </w:r>
    </w:p>
    <w:p w:rsidR="00342B93" w:rsidRPr="00A91066" w:rsidRDefault="00342B93" w:rsidP="00342B93">
      <w:pPr>
        <w:rPr>
          <w:rFonts w:cs="B Lotus"/>
          <w:color w:val="000000"/>
        </w:rPr>
      </w:pPr>
    </w:p>
    <w:p w:rsidR="00342B93" w:rsidRPr="00A91066" w:rsidRDefault="00342B93" w:rsidP="00342B93">
      <w:pPr>
        <w:jc w:val="center"/>
        <w:rPr>
          <w:rFonts w:cs="B Lotus"/>
          <w:b/>
          <w:bCs/>
          <w:color w:val="000000"/>
          <w:rtl/>
          <w:lang w:bidi="fa-IR"/>
        </w:rPr>
      </w:pPr>
    </w:p>
    <w:p w:rsidR="00342B93" w:rsidRDefault="00342B93" w:rsidP="00342B93">
      <w:pPr>
        <w:jc w:val="center"/>
        <w:rPr>
          <w:rFonts w:ascii="IranNastaliq" w:hAnsi="IranNastaliq" w:cs="B Nazanin"/>
          <w:b/>
          <w:bCs/>
          <w:color w:val="000000"/>
          <w:sz w:val="28"/>
          <w:szCs w:val="28"/>
          <w:rtl/>
          <w:lang w:bidi="fa-IR"/>
        </w:rPr>
      </w:pPr>
    </w:p>
    <w:p w:rsidR="00342B93" w:rsidRDefault="00342B93" w:rsidP="00342B93">
      <w:pPr>
        <w:jc w:val="center"/>
        <w:rPr>
          <w:rFonts w:ascii="IranNastaliq" w:hAnsi="IranNastaliq" w:cs="B Nazanin"/>
          <w:b/>
          <w:bCs/>
          <w:color w:val="000000"/>
          <w:sz w:val="28"/>
          <w:szCs w:val="28"/>
          <w:rtl/>
          <w:lang w:bidi="fa-IR"/>
        </w:rPr>
      </w:pPr>
    </w:p>
    <w:p w:rsidR="00342B93" w:rsidRDefault="00342B93" w:rsidP="00342B93">
      <w:pPr>
        <w:jc w:val="center"/>
        <w:rPr>
          <w:rFonts w:ascii="IranNastaliq" w:hAnsi="IranNastaliq" w:cs="B Nazanin"/>
          <w:b/>
          <w:bCs/>
          <w:color w:val="000000"/>
          <w:sz w:val="28"/>
          <w:szCs w:val="28"/>
          <w:rtl/>
          <w:lang w:bidi="fa-IR"/>
        </w:rPr>
      </w:pPr>
    </w:p>
    <w:p w:rsidR="00342B93" w:rsidRDefault="00342B93" w:rsidP="00342B93">
      <w:pPr>
        <w:jc w:val="center"/>
        <w:rPr>
          <w:rFonts w:ascii="IranNastaliq" w:hAnsi="IranNastaliq" w:cs="B Nazanin"/>
          <w:b/>
          <w:bCs/>
          <w:color w:val="000000"/>
          <w:sz w:val="28"/>
          <w:szCs w:val="28"/>
          <w:rtl/>
          <w:lang w:bidi="fa-IR"/>
        </w:rPr>
      </w:pPr>
    </w:p>
    <w:p w:rsidR="00342B93" w:rsidRDefault="00342B93" w:rsidP="00342B93">
      <w:pPr>
        <w:jc w:val="center"/>
        <w:rPr>
          <w:rFonts w:ascii="IranNastaliq" w:hAnsi="IranNastaliq" w:cs="B Nazanin"/>
          <w:b/>
          <w:bCs/>
          <w:color w:val="000000"/>
          <w:sz w:val="28"/>
          <w:szCs w:val="28"/>
          <w:rtl/>
          <w:lang w:bidi="fa-IR"/>
        </w:rPr>
      </w:pPr>
    </w:p>
    <w:p w:rsidR="00FE20D7" w:rsidRDefault="00FE20D7">
      <w:bookmarkStart w:id="0" w:name="_GoBack"/>
      <w:bookmarkEnd w:id="0"/>
    </w:p>
    <w:sectPr w:rsidR="00FE20D7" w:rsidSect="00897EF2">
      <w:headerReference w:type="default" r:id="rId6"/>
      <w:pgSz w:w="11906" w:h="16838"/>
      <w:pgMar w:top="803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39" w:rsidRDefault="00927239" w:rsidP="00897EF2">
      <w:r>
        <w:separator/>
      </w:r>
    </w:p>
  </w:endnote>
  <w:endnote w:type="continuationSeparator" w:id="0">
    <w:p w:rsidR="00927239" w:rsidRDefault="00927239" w:rsidP="0089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39" w:rsidRDefault="00927239" w:rsidP="00897EF2">
      <w:r>
        <w:separator/>
      </w:r>
    </w:p>
  </w:footnote>
  <w:footnote w:type="continuationSeparator" w:id="0">
    <w:p w:rsidR="00927239" w:rsidRDefault="00927239" w:rsidP="00897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EF2" w:rsidRDefault="00897EF2" w:rsidP="00897EF2">
    <w:pPr>
      <w:pStyle w:val="Header"/>
      <w:jc w:val="center"/>
      <w:rPr>
        <w:rtl/>
      </w:rPr>
    </w:pPr>
    <w:r>
      <w:rPr>
        <w:noProof/>
      </w:rPr>
      <w:drawing>
        <wp:inline distT="0" distB="0" distL="0" distR="0">
          <wp:extent cx="1016309" cy="8191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jouhe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683" cy="850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7EF2" w:rsidRDefault="00927239" w:rsidP="00897EF2">
    <w:pPr>
      <w:pStyle w:val="Header"/>
      <w:jc w:val="center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93"/>
    <w:rsid w:val="00013AB0"/>
    <w:rsid w:val="000D5A6D"/>
    <w:rsid w:val="000E4311"/>
    <w:rsid w:val="001F0EC1"/>
    <w:rsid w:val="00294138"/>
    <w:rsid w:val="00342B93"/>
    <w:rsid w:val="004D7ECF"/>
    <w:rsid w:val="00870E2E"/>
    <w:rsid w:val="00897EF2"/>
    <w:rsid w:val="00902605"/>
    <w:rsid w:val="00927239"/>
    <w:rsid w:val="00962233"/>
    <w:rsid w:val="00A54C1E"/>
    <w:rsid w:val="00A604D2"/>
    <w:rsid w:val="00AF4D80"/>
    <w:rsid w:val="00F72366"/>
    <w:rsid w:val="00F95E5C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9B6226-C9A5-4DDE-9B9A-4685BC10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B93"/>
    <w:pPr>
      <w:bidi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3">
    <w:name w:val="Grid Table 6 Colorful Accent 3"/>
    <w:basedOn w:val="TableNormal"/>
    <w:uiPriority w:val="51"/>
    <w:rsid w:val="001F0EC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1F0EC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97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EF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7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EF2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29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sepidev00@yahoo.com</cp:lastModifiedBy>
  <cp:revision>4</cp:revision>
  <dcterms:created xsi:type="dcterms:W3CDTF">2024-01-08T10:03:00Z</dcterms:created>
  <dcterms:modified xsi:type="dcterms:W3CDTF">2024-01-10T11:31:00Z</dcterms:modified>
</cp:coreProperties>
</file>